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D5F9C" w14:textId="77777777" w:rsidR="0037627A" w:rsidRDefault="0037627A" w:rsidP="0037627A">
      <w:pPr>
        <w:jc w:val="center"/>
        <w:rPr>
          <w:rFonts w:ascii="Albertus Extra Bold (W1)" w:hAnsi="Albertus Extra Bold (W1)"/>
          <w:bCs/>
        </w:rPr>
      </w:pPr>
      <w:r>
        <w:rPr>
          <w:rFonts w:ascii="Albertus Extra Bold (W1)" w:hAnsi="Albertus Extra Bold (W1)"/>
          <w:bCs/>
        </w:rPr>
        <w:t>RAYWOOD WATER SUPPLY CORPORATION</w:t>
      </w:r>
    </w:p>
    <w:p w14:paraId="3D39D590" w14:textId="77777777" w:rsidR="0037627A" w:rsidRDefault="0037627A" w:rsidP="0037627A">
      <w:pPr>
        <w:jc w:val="center"/>
        <w:rPr>
          <w:bCs/>
        </w:rPr>
      </w:pPr>
      <w:r>
        <w:rPr>
          <w:rFonts w:ascii="Albertus Extra Bold (W1)" w:hAnsi="Albertus Extra Bold (W1)"/>
          <w:bCs/>
        </w:rPr>
        <w:t xml:space="preserve"> NOTICE OF REGULAR MONTHLY BOARD OF DIRECTORS MEETING</w:t>
      </w:r>
    </w:p>
    <w:p w14:paraId="6EC2D2BF" w14:textId="47C2B3C3" w:rsidR="0037627A" w:rsidRDefault="0037627A" w:rsidP="0037627A">
      <w:pPr>
        <w:jc w:val="center"/>
        <w:rPr>
          <w:rFonts w:ascii="Albertus Extra Bold" w:hAnsi="Albertus Extra Bold"/>
          <w:bCs/>
          <w:iCs/>
        </w:rPr>
      </w:pPr>
      <w:r>
        <w:rPr>
          <w:rFonts w:ascii="Albertus Extra Bold" w:hAnsi="Albertus Extra Bold"/>
        </w:rPr>
        <w:t xml:space="preserve">Date: </w:t>
      </w:r>
      <w:r>
        <w:rPr>
          <w:rFonts w:ascii="Albertus Extra Bold" w:hAnsi="Albertus Extra Bold"/>
        </w:rPr>
        <w:t>March 16</w:t>
      </w:r>
      <w:r>
        <w:rPr>
          <w:rFonts w:ascii="Albertus Extra Bold" w:hAnsi="Albertus Extra Bold"/>
        </w:rPr>
        <w:t>, 20</w:t>
      </w:r>
      <w:r>
        <w:rPr>
          <w:rFonts w:ascii="Albertus Extra Bold" w:hAnsi="Albertus Extra Bold"/>
        </w:rPr>
        <w:t>20</w:t>
      </w:r>
      <w:r>
        <w:rPr>
          <w:rFonts w:ascii="Albertus Extra Bold" w:hAnsi="Albertus Extra Bold"/>
        </w:rPr>
        <w:t xml:space="preserve">      Time: </w:t>
      </w:r>
      <w:r>
        <w:rPr>
          <w:rFonts w:ascii="Albertus Extra Bold" w:hAnsi="Albertus Extra Bold"/>
          <w:bCs/>
        </w:rPr>
        <w:t xml:space="preserve"> </w:t>
      </w:r>
      <w:r>
        <w:rPr>
          <w:rFonts w:ascii="Albertus Extra Bold" w:hAnsi="Albertus Extra Bold"/>
        </w:rPr>
        <w:t>6</w:t>
      </w:r>
      <w:r>
        <w:rPr>
          <w:rFonts w:ascii="Albertus Extra Bold" w:hAnsi="Albertus Extra Bold"/>
          <w:iCs/>
        </w:rPr>
        <w:t>:</w:t>
      </w:r>
      <w:r>
        <w:rPr>
          <w:rFonts w:ascii="Albertus Extra Bold" w:hAnsi="Albertus Extra Bold"/>
        </w:rPr>
        <w:t>30 PM</w:t>
      </w:r>
    </w:p>
    <w:p w14:paraId="431BD6A2" w14:textId="77777777" w:rsidR="0037627A" w:rsidRDefault="0037627A" w:rsidP="0037627A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  <w:bCs/>
          <w:i/>
          <w:iCs/>
        </w:rPr>
        <w:t xml:space="preserve">      </w:t>
      </w:r>
      <w:r>
        <w:rPr>
          <w:rFonts w:ascii="Albertus Extra Bold" w:hAnsi="Albertus Extra Bold"/>
        </w:rPr>
        <w:t xml:space="preserve">RWSC Administration Bldg., 26 FM 2830 North, </w:t>
      </w:r>
      <w:smartTag w:uri="urn:schemas-microsoft-com:office:smarttags" w:element="place">
        <w:smartTag w:uri="urn:schemas-microsoft-com:office:smarttags" w:element="City">
          <w:r>
            <w:rPr>
              <w:rFonts w:ascii="Albertus Extra Bold" w:hAnsi="Albertus Extra Bold"/>
            </w:rPr>
            <w:t>Raywood</w:t>
          </w:r>
        </w:smartTag>
        <w:r>
          <w:rPr>
            <w:rFonts w:ascii="Albertus Extra Bold" w:hAnsi="Albertus Extra Bold"/>
          </w:rPr>
          <w:t xml:space="preserve">, </w:t>
        </w:r>
        <w:smartTag w:uri="urn:schemas-microsoft-com:office:smarttags" w:element="State">
          <w:r>
            <w:rPr>
              <w:rFonts w:ascii="Albertus Extra Bold" w:hAnsi="Albertus Extra Bold"/>
            </w:rPr>
            <w:t>TX</w:t>
          </w:r>
        </w:smartTag>
      </w:smartTag>
    </w:p>
    <w:p w14:paraId="1E05D866" w14:textId="77777777" w:rsidR="0037627A" w:rsidRDefault="0037627A" w:rsidP="0037627A">
      <w:pPr>
        <w:rPr>
          <w:rFonts w:ascii="Albertus Extra Bold" w:hAnsi="Albertus Extra Bold"/>
        </w:rPr>
      </w:pPr>
    </w:p>
    <w:p w14:paraId="614B88D6" w14:textId="77777777" w:rsidR="0037627A" w:rsidRDefault="0037627A" w:rsidP="0037627A">
      <w:pPr>
        <w:pStyle w:val="Heading1"/>
        <w:rPr>
          <w:b/>
          <w:bCs/>
          <w:i/>
        </w:rPr>
      </w:pPr>
    </w:p>
    <w:p w14:paraId="29CD5408" w14:textId="7A43A678" w:rsidR="0037627A" w:rsidRDefault="0037627A" w:rsidP="0037627A"/>
    <w:p w14:paraId="10563E43" w14:textId="77777777" w:rsidR="001F1522" w:rsidRDefault="001F1522" w:rsidP="0037627A"/>
    <w:p w14:paraId="451D8C06" w14:textId="77777777" w:rsidR="0037627A" w:rsidRDefault="0037627A" w:rsidP="0037627A">
      <w:pPr>
        <w:pStyle w:val="Heading1"/>
        <w:rPr>
          <w:b/>
          <w:bCs/>
          <w:i/>
        </w:rPr>
      </w:pPr>
      <w:r>
        <w:rPr>
          <w:b/>
          <w:bCs/>
          <w:i/>
        </w:rPr>
        <w:t>AGENDA</w:t>
      </w:r>
    </w:p>
    <w:p w14:paraId="1991A935" w14:textId="77777777" w:rsidR="0037627A" w:rsidRDefault="0037627A" w:rsidP="0037627A">
      <w:pPr>
        <w:numPr>
          <w:ilvl w:val="0"/>
          <w:numId w:val="1"/>
        </w:numPr>
      </w:pPr>
      <w:r>
        <w:t>Meeting Called to order</w:t>
      </w:r>
    </w:p>
    <w:p w14:paraId="041526BB" w14:textId="77777777" w:rsidR="0037627A" w:rsidRDefault="0037627A" w:rsidP="0037627A">
      <w:pPr>
        <w:numPr>
          <w:ilvl w:val="0"/>
          <w:numId w:val="1"/>
        </w:numPr>
      </w:pPr>
      <w:r>
        <w:t>Invocation</w:t>
      </w:r>
    </w:p>
    <w:p w14:paraId="3A7B8A8F" w14:textId="77777777" w:rsidR="0037627A" w:rsidRDefault="0037627A" w:rsidP="0037627A">
      <w:pPr>
        <w:numPr>
          <w:ilvl w:val="0"/>
          <w:numId w:val="1"/>
        </w:numPr>
      </w:pPr>
      <w:r>
        <w:t>Roll Call</w:t>
      </w:r>
    </w:p>
    <w:p w14:paraId="307F5363" w14:textId="77777777" w:rsidR="0037627A" w:rsidRDefault="0037627A" w:rsidP="0037627A">
      <w:pPr>
        <w:numPr>
          <w:ilvl w:val="0"/>
          <w:numId w:val="1"/>
        </w:numPr>
      </w:pPr>
      <w:r>
        <w:t>Establishment of Quorum</w:t>
      </w:r>
    </w:p>
    <w:p w14:paraId="1FAEC2BA" w14:textId="77777777" w:rsidR="0037627A" w:rsidRDefault="0037627A" w:rsidP="0037627A">
      <w:pPr>
        <w:numPr>
          <w:ilvl w:val="0"/>
          <w:numId w:val="1"/>
        </w:numPr>
      </w:pPr>
      <w:r>
        <w:t>Public Comments - (3 Minute Limit For Those Who Sign Up To Speak At The Meeting)</w:t>
      </w:r>
    </w:p>
    <w:p w14:paraId="0E71112C" w14:textId="4D6E89F1" w:rsidR="0037627A" w:rsidRDefault="0037627A" w:rsidP="0037627A">
      <w:pPr>
        <w:numPr>
          <w:ilvl w:val="0"/>
          <w:numId w:val="1"/>
        </w:numPr>
      </w:pPr>
      <w:r>
        <w:t xml:space="preserve">Approval of Minutes from Monthly Board of Directors Meeting on </w:t>
      </w:r>
      <w:r>
        <w:t>February 13, 2020</w:t>
      </w:r>
    </w:p>
    <w:p w14:paraId="22AC6FEC" w14:textId="77777777" w:rsidR="0037627A" w:rsidRDefault="0037627A" w:rsidP="0037627A">
      <w:pPr>
        <w:numPr>
          <w:ilvl w:val="0"/>
          <w:numId w:val="1"/>
        </w:numPr>
      </w:pPr>
      <w:r>
        <w:t>*Closed Executive Session-Personnel Matters-Government Code 551.074</w:t>
      </w:r>
    </w:p>
    <w:p w14:paraId="4C4E6748" w14:textId="77777777" w:rsidR="0037627A" w:rsidRDefault="0037627A" w:rsidP="0037627A">
      <w:pPr>
        <w:ind w:left="360"/>
      </w:pPr>
      <w:r>
        <w:t>8.   Reconvene into Regular Session and Take Action on Executive Session Items</w:t>
      </w:r>
    </w:p>
    <w:p w14:paraId="76DD17FC" w14:textId="77777777" w:rsidR="0037627A" w:rsidRDefault="0037627A" w:rsidP="0037627A">
      <w:pPr>
        <w:ind w:left="360"/>
      </w:pPr>
      <w:r>
        <w:t>9.   New Business:</w:t>
      </w:r>
    </w:p>
    <w:p w14:paraId="4836B7D3" w14:textId="28CAB2BA" w:rsidR="004E0EBE" w:rsidRDefault="004E0EBE" w:rsidP="0037627A">
      <w:pPr>
        <w:numPr>
          <w:ilvl w:val="1"/>
          <w:numId w:val="1"/>
        </w:numPr>
      </w:pPr>
      <w:r>
        <w:t>Automated Meters-Discuss for Action</w:t>
      </w:r>
    </w:p>
    <w:p w14:paraId="1AEE0ECB" w14:textId="1E15DFC8" w:rsidR="0037627A" w:rsidRDefault="0037627A" w:rsidP="0037627A">
      <w:pPr>
        <w:numPr>
          <w:ilvl w:val="1"/>
          <w:numId w:val="1"/>
        </w:numPr>
      </w:pPr>
      <w:r>
        <w:t>20</w:t>
      </w:r>
      <w:r>
        <w:t>20</w:t>
      </w:r>
      <w:r>
        <w:t xml:space="preserve"> Proposed Budget-Discuss for action</w:t>
      </w:r>
    </w:p>
    <w:p w14:paraId="39BA391E" w14:textId="631F4AC6" w:rsidR="0037627A" w:rsidRDefault="004E0EBE" w:rsidP="0037627A">
      <w:pPr>
        <w:numPr>
          <w:ilvl w:val="1"/>
          <w:numId w:val="1"/>
        </w:numPr>
      </w:pPr>
      <w:r>
        <w:t>Resignation of Recording Secretary Position Letter by Herman Simien-</w:t>
      </w:r>
      <w:r w:rsidR="0037627A">
        <w:t xml:space="preserve">Discuss for </w:t>
      </w:r>
      <w:r>
        <w:t>A</w:t>
      </w:r>
      <w:r w:rsidR="0037627A">
        <w:t>ction</w:t>
      </w:r>
    </w:p>
    <w:p w14:paraId="6D61C156" w14:textId="631C4737" w:rsidR="004E0EBE" w:rsidRDefault="004E0EBE" w:rsidP="0037627A">
      <w:pPr>
        <w:numPr>
          <w:ilvl w:val="1"/>
          <w:numId w:val="1"/>
        </w:numPr>
      </w:pPr>
      <w:r>
        <w:t>Recording Secretary Position-Discuss for Action</w:t>
      </w:r>
    </w:p>
    <w:p w14:paraId="4EE4F1CE" w14:textId="7CF26618" w:rsidR="005378EC" w:rsidRDefault="005378EC" w:rsidP="0037627A">
      <w:pPr>
        <w:numPr>
          <w:ilvl w:val="1"/>
          <w:numId w:val="1"/>
        </w:numPr>
      </w:pPr>
      <w:r>
        <w:t xml:space="preserve">TRWA </w:t>
      </w:r>
      <w:r w:rsidR="001F1522">
        <w:t xml:space="preserve">2020 </w:t>
      </w:r>
      <w:r>
        <w:t>Galveston Conference Attendance</w:t>
      </w:r>
      <w:r w:rsidR="001F1522">
        <w:t xml:space="preserve"> July 14(arrival)-                       July 16(departure)-Discuss for Action</w:t>
      </w:r>
    </w:p>
    <w:p w14:paraId="382E16A8" w14:textId="77777777" w:rsidR="0037627A" w:rsidRDefault="0037627A" w:rsidP="0037627A">
      <w:pPr>
        <w:numPr>
          <w:ilvl w:val="1"/>
          <w:numId w:val="1"/>
        </w:numPr>
      </w:pPr>
      <w:r>
        <w:t>Pay Bills-Discuss for action</w:t>
      </w:r>
    </w:p>
    <w:p w14:paraId="5B27EDF1" w14:textId="77777777" w:rsidR="0037627A" w:rsidRDefault="0037627A" w:rsidP="0037627A">
      <w:r>
        <w:t xml:space="preserve">    10.   Manager’s Report:</w:t>
      </w:r>
    </w:p>
    <w:p w14:paraId="2D1492D8" w14:textId="39729373" w:rsidR="0037627A" w:rsidRDefault="004E0EBE" w:rsidP="004E0EBE">
      <w:r>
        <w:t xml:space="preserve">    </w:t>
      </w:r>
      <w:r w:rsidR="0037627A">
        <w:t>11.  Adjournment of Meeting</w:t>
      </w:r>
    </w:p>
    <w:p w14:paraId="09524216" w14:textId="7B8F6B28" w:rsidR="0037627A" w:rsidRDefault="0037627A" w:rsidP="0037627A">
      <w:pPr>
        <w:ind w:left="360"/>
      </w:pPr>
      <w:bookmarkStart w:id="0" w:name="_GoBack"/>
      <w:bookmarkEnd w:id="0"/>
    </w:p>
    <w:p w14:paraId="480EC934" w14:textId="77777777" w:rsidR="004E0EBE" w:rsidRDefault="004E0EBE" w:rsidP="0037627A">
      <w:pPr>
        <w:ind w:left="360"/>
      </w:pPr>
    </w:p>
    <w:p w14:paraId="33BE02C3" w14:textId="77777777" w:rsidR="0037627A" w:rsidRDefault="0037627A" w:rsidP="0037627A">
      <w:pPr>
        <w:jc w:val="center"/>
        <w:rPr>
          <w:u w:val="single"/>
        </w:rPr>
      </w:pPr>
      <w:r>
        <w:rPr>
          <w:u w:val="single"/>
        </w:rPr>
        <w:t>Information Items</w:t>
      </w:r>
    </w:p>
    <w:p w14:paraId="1B7CB23B" w14:textId="77777777" w:rsidR="0037627A" w:rsidRDefault="0037627A" w:rsidP="0037627A">
      <w:pPr>
        <w:jc w:val="center"/>
        <w:rPr>
          <w:i/>
        </w:rPr>
      </w:pPr>
      <w:r>
        <w:rPr>
          <w:i/>
        </w:rPr>
        <w:t xml:space="preserve"> *The board will conduct a closed meeting in accordance with the </w:t>
      </w:r>
      <w:smartTag w:uri="urn:schemas-microsoft-com:office:smarttags" w:element="State">
        <w:r>
          <w:rPr>
            <w:i/>
          </w:rPr>
          <w:t>Texas</w:t>
        </w:r>
      </w:smartTag>
      <w:r>
        <w:rPr>
          <w:i/>
        </w:rPr>
        <w:t xml:space="preserve"> Open Meetings Act, 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Texas</w:t>
          </w:r>
        </w:smartTag>
      </w:smartTag>
      <w:r>
        <w:rPr>
          <w:i/>
        </w:rPr>
        <w:t xml:space="preserve"> Government Code Section 551.074 (Personnel Matters)</w:t>
      </w:r>
    </w:p>
    <w:p w14:paraId="19CE4E8A" w14:textId="77777777" w:rsidR="0037627A" w:rsidRDefault="0037627A" w:rsidP="0037627A">
      <w:pPr>
        <w:jc w:val="center"/>
        <w:rPr>
          <w:i/>
        </w:rPr>
      </w:pPr>
      <w:r>
        <w:rPr>
          <w:i/>
        </w:rPr>
        <w:t>This Meeting Will Be Recorded</w:t>
      </w:r>
    </w:p>
    <w:p w14:paraId="2EB4936C" w14:textId="46927215" w:rsidR="0037627A" w:rsidRDefault="0037627A" w:rsidP="0037627A">
      <w:pPr>
        <w:rPr>
          <w:i/>
        </w:rPr>
      </w:pPr>
    </w:p>
    <w:p w14:paraId="7B2F5D54" w14:textId="77777777" w:rsidR="005378EC" w:rsidRDefault="005378EC" w:rsidP="0037627A">
      <w:pPr>
        <w:rPr>
          <w:i/>
        </w:rPr>
      </w:pPr>
    </w:p>
    <w:p w14:paraId="6088717F" w14:textId="77777777" w:rsidR="0037627A" w:rsidRDefault="0037627A" w:rsidP="0037627A">
      <w:pPr>
        <w:jc w:val="center"/>
        <w:rPr>
          <w:i/>
          <w:sz w:val="28"/>
          <w:szCs w:val="28"/>
        </w:rPr>
      </w:pPr>
    </w:p>
    <w:p w14:paraId="47A8F601" w14:textId="77777777" w:rsidR="00027676" w:rsidRDefault="00027676"/>
    <w:sectPr w:rsidR="00027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 (W1)">
    <w:altName w:val="Albertus Extra Bold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86E90"/>
    <w:multiLevelType w:val="hybridMultilevel"/>
    <w:tmpl w:val="73561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5820B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7A"/>
    <w:rsid w:val="00027676"/>
    <w:rsid w:val="001F1522"/>
    <w:rsid w:val="0037627A"/>
    <w:rsid w:val="004E0EBE"/>
    <w:rsid w:val="0053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79C07FE"/>
  <w15:chartTrackingRefBased/>
  <w15:docId w15:val="{FD8821B0-BC70-4D99-97FB-0B64F290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27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27A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27A"/>
    <w:rPr>
      <w:rFonts w:ascii="Times New Roman" w:eastAsia="Calibri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Espree</dc:creator>
  <cp:keywords/>
  <dc:description/>
  <cp:lastModifiedBy>Frankie Espree</cp:lastModifiedBy>
  <cp:revision>1</cp:revision>
  <cp:lastPrinted>2020-03-11T19:00:00Z</cp:lastPrinted>
  <dcterms:created xsi:type="dcterms:W3CDTF">2020-03-11T18:25:00Z</dcterms:created>
  <dcterms:modified xsi:type="dcterms:W3CDTF">2020-03-11T20:18:00Z</dcterms:modified>
</cp:coreProperties>
</file>